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A47" w:rsidRDefault="00881ECA" w:rsidP="00881ECA">
      <w:pPr>
        <w:pStyle w:val="Title"/>
      </w:pPr>
      <w:r>
        <w:t xml:space="preserve">Extension </w:t>
      </w:r>
      <w:r w:rsidR="00352DC2">
        <w:t>1</w:t>
      </w:r>
      <w:r w:rsidR="005B093F">
        <w:t>0</w:t>
      </w:r>
      <w:r>
        <w:t xml:space="preserve">:  </w:t>
      </w:r>
      <w:r w:rsidR="005B093F">
        <w:t>Administrative user (2)</w:t>
      </w:r>
    </w:p>
    <w:p w:rsidR="00881ECA" w:rsidRDefault="00881ECA" w:rsidP="00881ECA">
      <w:pPr>
        <w:pStyle w:val="Subtitle"/>
      </w:pPr>
      <w:r>
        <w:t xml:space="preserve">Justin Praas | </w:t>
      </w:r>
      <w:r w:rsidR="00F649A6">
        <w:t>1</w:t>
      </w:r>
      <w:r w:rsidR="005B093F">
        <w:t>7</w:t>
      </w:r>
      <w:r w:rsidR="00F649A6" w:rsidRPr="00F649A6">
        <w:rPr>
          <w:vertAlign w:val="superscript"/>
        </w:rPr>
        <w:t>th</w:t>
      </w:r>
      <w:r w:rsidR="003D78CD">
        <w:t xml:space="preserve"> of </w:t>
      </w:r>
      <w:r w:rsidR="00635096">
        <w:t>August</w:t>
      </w:r>
      <w:r w:rsidR="003D78CD">
        <w:t xml:space="preserve"> 2017</w:t>
      </w:r>
    </w:p>
    <w:p w:rsidR="00240CF7" w:rsidRDefault="00240CF7" w:rsidP="00240CF7">
      <w:pPr>
        <w:pStyle w:val="Heading1"/>
      </w:pPr>
      <w:r>
        <w:t>Reflection</w:t>
      </w:r>
    </w:p>
    <w:p w:rsidR="00991812" w:rsidRPr="00991812" w:rsidRDefault="005B093F" w:rsidP="00991812">
      <w:r>
        <w:t xml:space="preserve">This extension was the smallest one I’ve had, yet it was fun and original.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:rsidR="00240CF7" w:rsidRDefault="00240CF7" w:rsidP="00240CF7">
      <w:pPr>
        <w:pStyle w:val="Heading2"/>
      </w:pPr>
      <w:r>
        <w:t>Time spent reflection</w:t>
      </w:r>
    </w:p>
    <w:p w:rsidR="005B093F" w:rsidRDefault="005B093F" w:rsidP="004F7061">
      <w:r>
        <w:t>Wednesday, 16</w:t>
      </w:r>
      <w:r w:rsidRPr="005B093F">
        <w:rPr>
          <w:vertAlign w:val="superscript"/>
        </w:rPr>
        <w:t>th</w:t>
      </w:r>
      <w:r>
        <w:t xml:space="preserve"> of August:</w:t>
      </w:r>
    </w:p>
    <w:p w:rsidR="005B093F" w:rsidRDefault="005B093F" w:rsidP="005B093F">
      <w:pPr>
        <w:pStyle w:val="ListParagraph"/>
        <w:numPr>
          <w:ilvl w:val="0"/>
          <w:numId w:val="11"/>
        </w:numPr>
      </w:pPr>
      <w:r>
        <w:t>Project setup, document reading (2 minutes)</w:t>
      </w:r>
    </w:p>
    <w:p w:rsidR="005B093F" w:rsidRDefault="005B093F" w:rsidP="005B093F">
      <w:pPr>
        <w:pStyle w:val="ListParagraph"/>
        <w:numPr>
          <w:ilvl w:val="0"/>
          <w:numId w:val="11"/>
        </w:numPr>
      </w:pPr>
      <w:r>
        <w:t xml:space="preserve">Adapt </w:t>
      </w:r>
      <w:proofErr w:type="spellStart"/>
      <w:r>
        <w:t>transferMoney</w:t>
      </w:r>
      <w:proofErr w:type="spellEnd"/>
      <w:r>
        <w:t xml:space="preserve"> method (6 minutes)</w:t>
      </w:r>
    </w:p>
    <w:p w:rsidR="005B093F" w:rsidRDefault="005B093F" w:rsidP="005B093F">
      <w:pPr>
        <w:pStyle w:val="ListParagraph"/>
        <w:numPr>
          <w:ilvl w:val="0"/>
          <w:numId w:val="11"/>
        </w:numPr>
      </w:pPr>
      <w:r>
        <w:t xml:space="preserve">Implement </w:t>
      </w:r>
      <w:proofErr w:type="spellStart"/>
      <w:r>
        <w:t>transferBankAccount</w:t>
      </w:r>
      <w:proofErr w:type="spellEnd"/>
      <w:r>
        <w:t xml:space="preserve"> method (18 minutes)</w:t>
      </w:r>
    </w:p>
    <w:p w:rsidR="005B093F" w:rsidRDefault="005B093F" w:rsidP="005B093F">
      <w:pPr>
        <w:pStyle w:val="ListParagraph"/>
        <w:numPr>
          <w:ilvl w:val="0"/>
          <w:numId w:val="11"/>
        </w:numPr>
      </w:pPr>
      <w:r>
        <w:t xml:space="preserve">Test the </w:t>
      </w:r>
      <w:proofErr w:type="spellStart"/>
      <w:r>
        <w:t>transferBankAccount</w:t>
      </w:r>
      <w:proofErr w:type="spellEnd"/>
      <w:r>
        <w:t xml:space="preserve"> method (fix a bug where ownership wasn’t swapped) (25 min)</w:t>
      </w:r>
    </w:p>
    <w:p w:rsidR="005B093F" w:rsidRDefault="005B093F" w:rsidP="005B093F">
      <w:pPr>
        <w:pStyle w:val="ListParagraph"/>
        <w:numPr>
          <w:ilvl w:val="0"/>
          <w:numId w:val="11"/>
        </w:numPr>
      </w:pPr>
      <w:r>
        <w:t xml:space="preserve">Implement the </w:t>
      </w:r>
      <w:proofErr w:type="spellStart"/>
      <w:r>
        <w:t>setFreezeBankAccount</w:t>
      </w:r>
      <w:proofErr w:type="spellEnd"/>
      <w:r>
        <w:t xml:space="preserve"> method (14 minutes)</w:t>
      </w:r>
    </w:p>
    <w:p w:rsidR="005B093F" w:rsidRDefault="005B093F" w:rsidP="005B093F">
      <w:pPr>
        <w:pStyle w:val="ListParagraph"/>
        <w:numPr>
          <w:ilvl w:val="0"/>
          <w:numId w:val="11"/>
        </w:numPr>
      </w:pPr>
      <w:r>
        <w:t xml:space="preserve">Add field frozen to </w:t>
      </w:r>
      <w:proofErr w:type="spellStart"/>
      <w:r>
        <w:t>BankAccount</w:t>
      </w:r>
      <w:proofErr w:type="spellEnd"/>
      <w:r>
        <w:t xml:space="preserve"> (4 minutes)</w:t>
      </w:r>
    </w:p>
    <w:p w:rsidR="005B093F" w:rsidRDefault="005B093F" w:rsidP="005B093F">
      <w:pPr>
        <w:pStyle w:val="ListParagraph"/>
        <w:numPr>
          <w:ilvl w:val="0"/>
          <w:numId w:val="11"/>
        </w:numPr>
      </w:pPr>
      <w:r>
        <w:t>Adjust methods according to a frozen bank account (2 minutes)</w:t>
      </w:r>
    </w:p>
    <w:p w:rsidR="005B093F" w:rsidRDefault="005B093F" w:rsidP="005B093F">
      <w:r>
        <w:t>Thursday, 17</w:t>
      </w:r>
      <w:r w:rsidRPr="005B093F">
        <w:rPr>
          <w:vertAlign w:val="superscript"/>
        </w:rPr>
        <w:t>th</w:t>
      </w:r>
      <w:r>
        <w:t xml:space="preserve"> of August:</w:t>
      </w:r>
    </w:p>
    <w:p w:rsidR="005B093F" w:rsidRDefault="005B093F" w:rsidP="005B093F">
      <w:pPr>
        <w:pStyle w:val="ListParagraph"/>
        <w:numPr>
          <w:ilvl w:val="0"/>
          <w:numId w:val="11"/>
        </w:numPr>
      </w:pPr>
      <w:r>
        <w:t>Test the system (5 minutes)</w:t>
      </w:r>
    </w:p>
    <w:p w:rsidR="005B093F" w:rsidRDefault="005B093F" w:rsidP="005B093F">
      <w:pPr>
        <w:pStyle w:val="ListParagraph"/>
        <w:numPr>
          <w:ilvl w:val="0"/>
          <w:numId w:val="11"/>
        </w:numPr>
      </w:pPr>
      <w:r>
        <w:t>Submission procedure (~20 minutes)</w:t>
      </w:r>
    </w:p>
    <w:p w:rsidR="005B093F" w:rsidRDefault="004F7061" w:rsidP="005B093F">
      <w:pPr>
        <w:pStyle w:val="NoSpacing"/>
      </w:pPr>
      <w:r w:rsidRPr="00F91EC1">
        <w:rPr>
          <w:b/>
        </w:rPr>
        <w:t xml:space="preserve">Time spent: </w:t>
      </w:r>
      <w:r w:rsidR="00DE7867">
        <w:rPr>
          <w:b/>
        </w:rPr>
        <w:tab/>
      </w:r>
      <w:r>
        <w:rPr>
          <w:b/>
        </w:rPr>
        <w:t xml:space="preserve">Primary: </w:t>
      </w:r>
      <w:r>
        <w:rPr>
          <w:b/>
        </w:rPr>
        <w:tab/>
      </w:r>
      <w:r w:rsidR="005B093F">
        <w:t>1 hour</w:t>
      </w:r>
      <w:r w:rsidR="00CF61C7">
        <w:t xml:space="preserve"> (</w:t>
      </w:r>
      <w:r w:rsidR="005B093F">
        <w:t>0</w:t>
      </w:r>
      <w:r w:rsidR="00DE7867">
        <w:t>.75</w:t>
      </w:r>
      <w:r w:rsidR="00CF61C7">
        <w:t xml:space="preserve"> coding, </w:t>
      </w:r>
      <w:r w:rsidR="005B093F">
        <w:t>0.25</w:t>
      </w:r>
      <w:r w:rsidR="00CF61C7">
        <w:t xml:space="preserve"> testing/bug fixing)</w:t>
      </w:r>
      <w:r w:rsidR="005B093F">
        <w:rPr>
          <w:b/>
        </w:rPr>
        <w:br/>
      </w:r>
      <w:r>
        <w:rPr>
          <w:b/>
        </w:rPr>
        <w:tab/>
      </w:r>
      <w:r w:rsidR="00DE7867">
        <w:rPr>
          <w:b/>
        </w:rPr>
        <w:tab/>
      </w:r>
      <w:r>
        <w:rPr>
          <w:b/>
        </w:rPr>
        <w:t xml:space="preserve">Secondary: </w:t>
      </w:r>
      <w:r>
        <w:rPr>
          <w:b/>
        </w:rPr>
        <w:tab/>
      </w:r>
      <w:r w:rsidR="00CF61C7">
        <w:t>0</w:t>
      </w:r>
      <w:r w:rsidR="00DE7867">
        <w:t xml:space="preserve"> </w:t>
      </w:r>
    </w:p>
    <w:p w:rsidR="005B093F" w:rsidRDefault="00AA5683" w:rsidP="005B093F">
      <w:pPr>
        <w:pStyle w:val="NoSpacing"/>
        <w:ind w:left="720" w:firstLine="720"/>
      </w:pPr>
      <w:r>
        <w:rPr>
          <w:b/>
        </w:rPr>
        <w:t>Other:</w:t>
      </w:r>
      <w:r>
        <w:rPr>
          <w:b/>
        </w:rPr>
        <w:tab/>
      </w:r>
      <w:r>
        <w:rPr>
          <w:b/>
        </w:rPr>
        <w:tab/>
      </w:r>
      <w:r w:rsidR="005B093F">
        <w:t xml:space="preserve">0.33 </w:t>
      </w:r>
      <w:r w:rsidR="00DE7867">
        <w:t>submission</w:t>
      </w:r>
      <w:r w:rsidR="00824649">
        <w:t xml:space="preserve"> a</w:t>
      </w:r>
      <w:r w:rsidR="00DE7867">
        <w:t>nd brainstorming</w:t>
      </w:r>
    </w:p>
    <w:p w:rsidR="004F7061" w:rsidRDefault="004F7061" w:rsidP="005B093F">
      <w:pPr>
        <w:pStyle w:val="NoSpacing"/>
        <w:ind w:left="720" w:firstLine="720"/>
      </w:pPr>
      <w:r>
        <w:rPr>
          <w:b/>
        </w:rPr>
        <w:t>Total:</w:t>
      </w:r>
      <w:r>
        <w:rPr>
          <w:b/>
        </w:rPr>
        <w:tab/>
      </w:r>
      <w:r>
        <w:rPr>
          <w:b/>
        </w:rPr>
        <w:tab/>
      </w:r>
      <w:r w:rsidR="005B093F">
        <w:t>1.33</w:t>
      </w:r>
      <w:r w:rsidR="00590018">
        <w:t xml:space="preserve"> </w:t>
      </w:r>
      <w:r w:rsidR="00824649">
        <w:t>hours</w:t>
      </w:r>
    </w:p>
    <w:p w:rsidR="005B093F" w:rsidRDefault="005B093F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:rsidR="000F683F" w:rsidRDefault="00240CF7" w:rsidP="000F683F">
      <w:pPr>
        <w:pStyle w:val="Heading2"/>
      </w:pPr>
      <w:r>
        <w:lastRenderedPageBreak/>
        <w:t>Code reflection</w:t>
      </w:r>
    </w:p>
    <w:p w:rsidR="005B093F" w:rsidRDefault="005B093F" w:rsidP="00B60742">
      <w:r>
        <w:t xml:space="preserve">This was by far one of the easier ones, mainly because there’s nothing mechanically new. </w:t>
      </w:r>
    </w:p>
    <w:p w:rsidR="005B093F" w:rsidRDefault="005B093F" w:rsidP="00B60742">
      <w:r>
        <w:t xml:space="preserve">Adapting the transfer method was </w:t>
      </w:r>
      <w:proofErr w:type="gramStart"/>
      <w:r>
        <w:t>a piece of cake</w:t>
      </w:r>
      <w:proofErr w:type="gramEnd"/>
      <w:r>
        <w:t xml:space="preserve"> since I just needed to make the admin go through the authentication for any given bank account.</w:t>
      </w:r>
    </w:p>
    <w:p w:rsidR="005B093F" w:rsidRDefault="005B093F" w:rsidP="00B60742">
      <w:r>
        <w:t xml:space="preserve">Implementing the </w:t>
      </w:r>
      <w:proofErr w:type="spellStart"/>
      <w:r>
        <w:t>setFreezeUserAccount</w:t>
      </w:r>
      <w:proofErr w:type="spellEnd"/>
      <w:r>
        <w:t xml:space="preserve"> wasn’t hard either: just add a new Boolean ‘freeze’ to </w:t>
      </w:r>
      <w:proofErr w:type="spellStart"/>
      <w:r>
        <w:t>BankAccount</w:t>
      </w:r>
      <w:proofErr w:type="spellEnd"/>
      <w:r>
        <w:t xml:space="preserve"> and set it to true when the admin calls it for a given bank account. Then check for each state-changing method whether the bank account is frozen or not.</w:t>
      </w:r>
    </w:p>
    <w:p w:rsidR="005B093F" w:rsidRDefault="005B093F" w:rsidP="00B60742">
      <w:r>
        <w:t xml:space="preserve">The </w:t>
      </w:r>
      <w:proofErr w:type="spellStart"/>
      <w:r>
        <w:t>transferBankAccount</w:t>
      </w:r>
      <w:proofErr w:type="spellEnd"/>
      <w:r>
        <w:t xml:space="preserve"> was the trickier one, mainly because something didn’t quite work out. At </w:t>
      </w:r>
      <w:proofErr w:type="gramStart"/>
      <w:r>
        <w:t>first</w:t>
      </w:r>
      <w:proofErr w:type="gramEnd"/>
      <w:r>
        <w:t xml:space="preserve"> I tried a work around to the best solution, after which I found the best solution by testing and fixing it (and looking at Andrei’s provide/revoke access code of ages ago).</w:t>
      </w:r>
    </w:p>
    <w:p w:rsidR="00B60742" w:rsidRPr="004F7061" w:rsidRDefault="00B60742" w:rsidP="00B60742">
      <w:pPr>
        <w:rPr>
          <w:b/>
        </w:rPr>
      </w:pPr>
      <w:r w:rsidRPr="004F7061">
        <w:rPr>
          <w:b/>
        </w:rPr>
        <w:t>Notes:</w:t>
      </w:r>
    </w:p>
    <w:p w:rsidR="000C1716" w:rsidRDefault="00AB3F62" w:rsidP="000C1716">
      <w:pPr>
        <w:pStyle w:val="NoSpacing"/>
        <w:numPr>
          <w:ilvl w:val="0"/>
          <w:numId w:val="5"/>
        </w:numPr>
      </w:pPr>
      <w:r>
        <w:t>See installation instructions for use.</w:t>
      </w:r>
    </w:p>
    <w:p w:rsidR="000F524D" w:rsidRDefault="00AB3F62" w:rsidP="00174B2A">
      <w:pPr>
        <w:pStyle w:val="NoSpacing"/>
        <w:numPr>
          <w:ilvl w:val="0"/>
          <w:numId w:val="5"/>
        </w:numPr>
        <w:rPr>
          <w:b/>
        </w:rPr>
      </w:pPr>
      <w:r w:rsidRPr="00AB3F62">
        <w:t xml:space="preserve">Tag: </w:t>
      </w:r>
      <w:r w:rsidR="009B3AE9">
        <w:rPr>
          <w:b/>
        </w:rPr>
        <w:t>v</w:t>
      </w:r>
      <w:r w:rsidR="005B093F">
        <w:rPr>
          <w:b/>
        </w:rPr>
        <w:t>14.</w:t>
      </w:r>
      <w:r w:rsidR="00635096">
        <w:rPr>
          <w:b/>
        </w:rPr>
        <w:t>0</w:t>
      </w:r>
    </w:p>
    <w:p w:rsidR="000F524D" w:rsidRDefault="000F524D">
      <w:pPr>
        <w:rPr>
          <w:b/>
        </w:rPr>
      </w:pPr>
    </w:p>
    <w:p w:rsidR="005D04DD" w:rsidRPr="005D04DD" w:rsidRDefault="000F524D" w:rsidP="005D04DD">
      <w:pPr>
        <w:rPr>
          <w:b/>
        </w:rPr>
      </w:pPr>
      <w:r>
        <w:rPr>
          <w:b/>
        </w:rPr>
        <w:t xml:space="preserve">See next page for </w:t>
      </w:r>
      <w:r>
        <w:rPr>
          <w:b/>
          <w:i/>
        </w:rPr>
        <w:t>toggle</w:t>
      </w:r>
      <w:r>
        <w:rPr>
          <w:b/>
        </w:rPr>
        <w:t xml:space="preserve"> image</w:t>
      </w:r>
      <w:bookmarkStart w:id="0" w:name="_GoBack"/>
      <w:bookmarkEnd w:id="0"/>
      <w:r>
        <w:rPr>
          <w:b/>
        </w:rPr>
        <w:br w:type="page"/>
      </w:r>
      <w:r w:rsidR="00F4148F">
        <w:rPr>
          <w:noProof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-914400</wp:posOffset>
            </wp:positionV>
            <wp:extent cx="7747635" cy="4008739"/>
            <wp:effectExtent l="0" t="0" r="5715" b="0"/>
            <wp:wrapNone/>
            <wp:docPr id="2" name="Picture 2" descr="https://i.gyazo.com/71872096dca93e935900347b8ddae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gyazo.com/71872096dca93e935900347b8ddae08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635" cy="4008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4BA4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6164580</wp:posOffset>
            </wp:positionV>
            <wp:extent cx="7748111" cy="2849880"/>
            <wp:effectExtent l="0" t="0" r="5715" b="7620"/>
            <wp:wrapNone/>
            <wp:docPr id="5" name="Picture 5" descr="https://i.gyazo.com/87bdc2b70a35056e3558843b8b625af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gyazo.com/87bdc2b70a35056e3558843b8b625af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8111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2A4A" w:rsidRPr="00F82A4A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3208020</wp:posOffset>
                </wp:positionH>
                <wp:positionV relativeFrom="paragraph">
                  <wp:posOffset>99060</wp:posOffset>
                </wp:positionV>
                <wp:extent cx="236093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2A4A" w:rsidRPr="00F82A4A" w:rsidRDefault="00F82A4A">
                            <w:pPr>
                              <w:rPr>
                                <w:color w:val="FF0000"/>
                              </w:rPr>
                            </w:pPr>
                            <w:r w:rsidRPr="00F82A4A">
                              <w:rPr>
                                <w:color w:val="FF0000"/>
                              </w:rPr>
                              <w:t>Recording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2.6pt;margin-top:7.8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" filled="f" stroked="f">
                <v:textbox style="mso-fit-shape-to-text:t">
                  <w:txbxContent>
                    <w:p w:rsidR="00F82A4A" w:rsidRPr="00F82A4A" w:rsidRDefault="00F82A4A">
                      <w:pPr>
                        <w:rPr>
                          <w:color w:val="FF0000"/>
                        </w:rPr>
                      </w:pPr>
                      <w:r w:rsidRPr="00F82A4A">
                        <w:rPr>
                          <w:color w:val="FF0000"/>
                        </w:rPr>
                        <w:t>Recording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82A4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-731520</wp:posOffset>
                </wp:positionV>
                <wp:extent cx="3108960" cy="883920"/>
                <wp:effectExtent l="19050" t="76200" r="15240" b="30480"/>
                <wp:wrapNone/>
                <wp:docPr id="9" name="Connector: Curve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08960" cy="883920"/>
                        </a:xfrm>
                        <a:prstGeom prst="curvedConnector3">
                          <a:avLst>
                            <a:gd name="adj1" fmla="val 7843"/>
                          </a:avLst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D105E6D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Curved 9" o:spid="_x0000_s1026" type="#_x0000_t38" style="position:absolute;margin-left:34.2pt;margin-top:-57.6pt;width:244.8pt;height:69.6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" adj="1694" strokecolor="red" strokeweight="1pt">
                <v:stroke endarrow="block" joinstyle="miter"/>
              </v:shape>
            </w:pict>
          </mc:Fallback>
        </mc:AlternateContent>
      </w:r>
      <w:r w:rsidR="00F82A4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3512820</wp:posOffset>
                </wp:positionH>
                <wp:positionV relativeFrom="paragraph">
                  <wp:posOffset>-746760</wp:posOffset>
                </wp:positionV>
                <wp:extent cx="975360" cy="899160"/>
                <wp:effectExtent l="0" t="57150" r="15240" b="34290"/>
                <wp:wrapNone/>
                <wp:docPr id="7" name="Connector: Curve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5360" cy="899160"/>
                        </a:xfrm>
                        <a:prstGeom prst="curvedConnector3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79C37F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Curved 7" o:spid="_x0000_s1026" type="#_x0000_t38" style="position:absolute;margin-left:276.6pt;margin-top:-58.8pt;width:76.8pt;height:70.8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" adj="10800" strokecolor="red" strokeweight="1pt">
                <v:stroke endarrow="block" joinstyle="miter"/>
              </v:shape>
            </w:pict>
          </mc:Fallback>
        </mc:AlternateContent>
      </w:r>
    </w:p>
    <w:sectPr w:rsidR="005D04DD" w:rsidRPr="005D0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A358D"/>
    <w:multiLevelType w:val="hybridMultilevel"/>
    <w:tmpl w:val="37FC2916"/>
    <w:lvl w:ilvl="0" w:tplc="341EA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E7F0A"/>
    <w:multiLevelType w:val="hybridMultilevel"/>
    <w:tmpl w:val="F7D8E006"/>
    <w:lvl w:ilvl="0" w:tplc="AB50C8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A5EEB"/>
    <w:multiLevelType w:val="hybridMultilevel"/>
    <w:tmpl w:val="77C68CD8"/>
    <w:lvl w:ilvl="0" w:tplc="B43E3F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62E56"/>
    <w:multiLevelType w:val="hybridMultilevel"/>
    <w:tmpl w:val="8F287436"/>
    <w:lvl w:ilvl="0" w:tplc="CBBA57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11CD5"/>
    <w:multiLevelType w:val="hybridMultilevel"/>
    <w:tmpl w:val="C8C244C6"/>
    <w:lvl w:ilvl="0" w:tplc="79F64A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90D9F"/>
    <w:multiLevelType w:val="hybridMultilevel"/>
    <w:tmpl w:val="EC8C51C4"/>
    <w:lvl w:ilvl="0" w:tplc="829E55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2556D"/>
    <w:multiLevelType w:val="hybridMultilevel"/>
    <w:tmpl w:val="64A0AA7E"/>
    <w:lvl w:ilvl="0" w:tplc="D6F629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658E8"/>
    <w:multiLevelType w:val="hybridMultilevel"/>
    <w:tmpl w:val="2FDA3138"/>
    <w:lvl w:ilvl="0" w:tplc="3DA8E7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90077F"/>
    <w:multiLevelType w:val="hybridMultilevel"/>
    <w:tmpl w:val="F2A2E108"/>
    <w:lvl w:ilvl="0" w:tplc="B0ECD5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4053EF"/>
    <w:multiLevelType w:val="hybridMultilevel"/>
    <w:tmpl w:val="2778A094"/>
    <w:lvl w:ilvl="0" w:tplc="9D9A92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0AB"/>
    <w:multiLevelType w:val="hybridMultilevel"/>
    <w:tmpl w:val="965E3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ECA"/>
    <w:rsid w:val="00003D62"/>
    <w:rsid w:val="000872C2"/>
    <w:rsid w:val="000C1716"/>
    <w:rsid w:val="000C34E4"/>
    <w:rsid w:val="000D414D"/>
    <w:rsid w:val="000E13C7"/>
    <w:rsid w:val="000F524D"/>
    <w:rsid w:val="000F683F"/>
    <w:rsid w:val="000F7A47"/>
    <w:rsid w:val="00107CF6"/>
    <w:rsid w:val="00111C00"/>
    <w:rsid w:val="00164BA4"/>
    <w:rsid w:val="00174B2A"/>
    <w:rsid w:val="001F4277"/>
    <w:rsid w:val="00240CF7"/>
    <w:rsid w:val="00250C00"/>
    <w:rsid w:val="00285E51"/>
    <w:rsid w:val="00337BE9"/>
    <w:rsid w:val="00352DC2"/>
    <w:rsid w:val="00356F2A"/>
    <w:rsid w:val="003921C2"/>
    <w:rsid w:val="00394B12"/>
    <w:rsid w:val="003D78CD"/>
    <w:rsid w:val="0043006F"/>
    <w:rsid w:val="00485662"/>
    <w:rsid w:val="004F2ADE"/>
    <w:rsid w:val="004F7061"/>
    <w:rsid w:val="00517879"/>
    <w:rsid w:val="00574EAB"/>
    <w:rsid w:val="00575682"/>
    <w:rsid w:val="00590018"/>
    <w:rsid w:val="005A1CA4"/>
    <w:rsid w:val="005B093F"/>
    <w:rsid w:val="005D04DD"/>
    <w:rsid w:val="00606E1F"/>
    <w:rsid w:val="00621AAE"/>
    <w:rsid w:val="00634030"/>
    <w:rsid w:val="00635096"/>
    <w:rsid w:val="006B65E3"/>
    <w:rsid w:val="00707E25"/>
    <w:rsid w:val="00751173"/>
    <w:rsid w:val="007760D5"/>
    <w:rsid w:val="00800045"/>
    <w:rsid w:val="00801014"/>
    <w:rsid w:val="00824649"/>
    <w:rsid w:val="00863A4F"/>
    <w:rsid w:val="00881ECA"/>
    <w:rsid w:val="00883599"/>
    <w:rsid w:val="008B5943"/>
    <w:rsid w:val="008D1799"/>
    <w:rsid w:val="008D60E1"/>
    <w:rsid w:val="008E0FC2"/>
    <w:rsid w:val="00954F75"/>
    <w:rsid w:val="00991812"/>
    <w:rsid w:val="009B3AE9"/>
    <w:rsid w:val="009E2529"/>
    <w:rsid w:val="00A637EC"/>
    <w:rsid w:val="00A85C30"/>
    <w:rsid w:val="00AA4934"/>
    <w:rsid w:val="00AA5683"/>
    <w:rsid w:val="00AB3F62"/>
    <w:rsid w:val="00AB7E1B"/>
    <w:rsid w:val="00AF44D9"/>
    <w:rsid w:val="00B34D12"/>
    <w:rsid w:val="00B60742"/>
    <w:rsid w:val="00B65994"/>
    <w:rsid w:val="00B95428"/>
    <w:rsid w:val="00BA4BE1"/>
    <w:rsid w:val="00BD0BFE"/>
    <w:rsid w:val="00BE2C60"/>
    <w:rsid w:val="00C26EA8"/>
    <w:rsid w:val="00C31083"/>
    <w:rsid w:val="00C34543"/>
    <w:rsid w:val="00C42AA1"/>
    <w:rsid w:val="00CF61C7"/>
    <w:rsid w:val="00CF76FB"/>
    <w:rsid w:val="00D44CB2"/>
    <w:rsid w:val="00D46262"/>
    <w:rsid w:val="00D50A7A"/>
    <w:rsid w:val="00D56CC8"/>
    <w:rsid w:val="00D91AA8"/>
    <w:rsid w:val="00DA7EA9"/>
    <w:rsid w:val="00DD0155"/>
    <w:rsid w:val="00DE2824"/>
    <w:rsid w:val="00DE7867"/>
    <w:rsid w:val="00E07FB5"/>
    <w:rsid w:val="00E2334D"/>
    <w:rsid w:val="00E771A7"/>
    <w:rsid w:val="00E7778E"/>
    <w:rsid w:val="00E8039C"/>
    <w:rsid w:val="00E852E9"/>
    <w:rsid w:val="00EB4277"/>
    <w:rsid w:val="00EC171B"/>
    <w:rsid w:val="00EC1CC7"/>
    <w:rsid w:val="00EC5D41"/>
    <w:rsid w:val="00ED2D64"/>
    <w:rsid w:val="00EF5B71"/>
    <w:rsid w:val="00F04DB7"/>
    <w:rsid w:val="00F34AA3"/>
    <w:rsid w:val="00F4148F"/>
    <w:rsid w:val="00F649A6"/>
    <w:rsid w:val="00F64CB2"/>
    <w:rsid w:val="00F7162E"/>
    <w:rsid w:val="00F82A4A"/>
    <w:rsid w:val="00F8478A"/>
    <w:rsid w:val="00F91EC1"/>
    <w:rsid w:val="00F92ED6"/>
    <w:rsid w:val="00FA0E43"/>
    <w:rsid w:val="00FD6CAF"/>
    <w:rsid w:val="00FE01E9"/>
    <w:rsid w:val="00FE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2221F"/>
  <w15:chartTrackingRefBased/>
  <w15:docId w15:val="{8032C78F-E2AC-43B0-A766-93BE46FC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0C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0C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1E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1E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1EC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1ECA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881ECA"/>
    <w:pPr>
      <w:ind w:left="720"/>
      <w:contextualSpacing/>
    </w:pPr>
  </w:style>
  <w:style w:type="paragraph" w:styleId="NoSpacing">
    <w:name w:val="No Spacing"/>
    <w:uiPriority w:val="1"/>
    <w:qFormat/>
    <w:rsid w:val="00B6074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40C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40C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8835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599"/>
    <w:rPr>
      <w:color w:val="808080"/>
      <w:shd w:val="clear" w:color="auto" w:fill="E6E6E6"/>
    </w:rPr>
  </w:style>
  <w:style w:type="paragraph" w:styleId="Quote">
    <w:name w:val="Quote"/>
    <w:basedOn w:val="Normal"/>
    <w:next w:val="Normal"/>
    <w:link w:val="QuoteChar"/>
    <w:uiPriority w:val="29"/>
    <w:qFormat/>
    <w:rsid w:val="00F7162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62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Praas</dc:creator>
  <cp:keywords/>
  <dc:description/>
  <cp:lastModifiedBy>Justin Praas</cp:lastModifiedBy>
  <cp:revision>2</cp:revision>
  <cp:lastPrinted>2017-08-17T09:05:00Z</cp:lastPrinted>
  <dcterms:created xsi:type="dcterms:W3CDTF">2017-08-17T09:06:00Z</dcterms:created>
  <dcterms:modified xsi:type="dcterms:W3CDTF">2017-08-17T09:06:00Z</dcterms:modified>
</cp:coreProperties>
</file>